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C93" w:rsidRPr="00883C93" w:rsidRDefault="00883C93" w:rsidP="00763C22">
      <w:pPr>
        <w:numPr>
          <w:ilvl w:val="1"/>
          <w:numId w:val="1"/>
        </w:numPr>
        <w:tabs>
          <w:tab w:val="left" w:pos="1416"/>
        </w:tabs>
        <w:spacing w:after="0" w:line="267" w:lineRule="auto"/>
        <w:ind w:left="-851" w:firstLine="851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Здравствуйте уважаемые коллеги. Я, Соловьева Оксана Александровна, учитель МАОУ СОШ №7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Патруши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хочу представить доклад на тему: « Обеспечение преемственности между начальным и средним звеном в преподавании предметов: окружающий мир, история и география»</w:t>
      </w:r>
    </w:p>
    <w:p w:rsidR="00763C22" w:rsidRPr="002941DD" w:rsidRDefault="00763C22" w:rsidP="00763C22">
      <w:pPr>
        <w:numPr>
          <w:ilvl w:val="1"/>
          <w:numId w:val="1"/>
        </w:numPr>
        <w:tabs>
          <w:tab w:val="left" w:pos="1416"/>
        </w:tabs>
        <w:spacing w:after="0" w:line="267" w:lineRule="auto"/>
        <w:ind w:left="-851" w:firstLine="851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41DD">
        <w:rPr>
          <w:rFonts w:ascii="Times New Roman" w:eastAsia="Times New Roman" w:hAnsi="Times New Roman" w:cs="Times New Roman"/>
          <w:sz w:val="32"/>
          <w:szCs w:val="32"/>
        </w:rPr>
        <w:t>Основная образовательная программа основного общего образования в соотве</w:t>
      </w:r>
      <w:r w:rsidR="00415302">
        <w:rPr>
          <w:rFonts w:ascii="Times New Roman" w:eastAsia="Times New Roman" w:hAnsi="Times New Roman" w:cs="Times New Roman"/>
          <w:sz w:val="32"/>
          <w:szCs w:val="32"/>
        </w:rPr>
        <w:t xml:space="preserve">тствии с требованиями ФГОС НОО </w:t>
      </w:r>
      <w:r w:rsidRPr="002941DD">
        <w:rPr>
          <w:rFonts w:ascii="Times New Roman" w:eastAsia="Times New Roman" w:hAnsi="Times New Roman" w:cs="Times New Roman"/>
          <w:sz w:val="32"/>
          <w:szCs w:val="32"/>
        </w:rPr>
        <w:t>ставит перед учителями  определенные</w:t>
      </w:r>
      <w:r w:rsidR="00883C93">
        <w:rPr>
          <w:rFonts w:ascii="Times New Roman" w:eastAsia="Times New Roman" w:hAnsi="Times New Roman" w:cs="Times New Roman"/>
          <w:sz w:val="32"/>
          <w:szCs w:val="32"/>
        </w:rPr>
        <w:t xml:space="preserve">  цели и   задачи </w:t>
      </w:r>
      <w:bookmarkStart w:id="0" w:name="_GoBack"/>
      <w:bookmarkEnd w:id="0"/>
      <w:r w:rsidRPr="002941DD">
        <w:rPr>
          <w:rFonts w:ascii="Times New Roman" w:eastAsia="Times New Roman" w:hAnsi="Times New Roman" w:cs="Times New Roman"/>
          <w:sz w:val="32"/>
          <w:szCs w:val="32"/>
        </w:rPr>
        <w:t xml:space="preserve"> Одной из главных задач –это обеспечение преемственности между начальной школой и средним звеном.</w:t>
      </w:r>
    </w:p>
    <w:p w:rsidR="00763C22" w:rsidRPr="002941DD" w:rsidRDefault="00763C22" w:rsidP="00763C22">
      <w:pPr>
        <w:tabs>
          <w:tab w:val="left" w:pos="1416"/>
        </w:tabs>
        <w:spacing w:after="0" w:line="267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2941D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763C22" w:rsidRPr="002941DD" w:rsidRDefault="00763C22" w:rsidP="00763C22">
      <w:pPr>
        <w:numPr>
          <w:ilvl w:val="1"/>
          <w:numId w:val="1"/>
        </w:numPr>
        <w:tabs>
          <w:tab w:val="left" w:pos="1416"/>
        </w:tabs>
        <w:spacing w:after="0" w:line="267" w:lineRule="auto"/>
        <w:ind w:left="-851" w:firstLine="851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763C22" w:rsidRPr="002941DD" w:rsidRDefault="00763C22" w:rsidP="00763C22">
      <w:pPr>
        <w:shd w:val="clear" w:color="auto" w:fill="FFFFFF"/>
        <w:spacing w:after="0" w:line="300" w:lineRule="atLeast"/>
        <w:ind w:left="-851"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41D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Преемственность в условиях реализации ФГОС НОО - система связей, обеспечивающая взаимодействие основных задач, содержания и методов обучения и воспитания с целью создания единого непрерывного образовательного процесса на смежных этапах развития ребенка. </w:t>
      </w:r>
    </w:p>
    <w:p w:rsidR="00763C22" w:rsidRPr="002941DD" w:rsidRDefault="00763C22" w:rsidP="00763C22">
      <w:pPr>
        <w:pStyle w:val="a3"/>
        <w:spacing w:line="238" w:lineRule="atLeast"/>
        <w:ind w:left="-851" w:firstLine="851"/>
        <w:rPr>
          <w:color w:val="000000"/>
          <w:sz w:val="32"/>
          <w:szCs w:val="32"/>
        </w:rPr>
      </w:pPr>
      <w:r w:rsidRPr="002941DD">
        <w:rPr>
          <w:color w:val="000000"/>
          <w:sz w:val="32"/>
          <w:szCs w:val="32"/>
        </w:rPr>
        <w:t>Преемственность – это двусторонний процесс. С одной стороны – начальная ступень, которая формирует те  универсальные умения и навыки, необходимые для дальнейшего обучения в основной школе. С другой стороны – основная школа, которая развивает (а не игнорирует) накопленный в начальной школе потенциал. Учитывая все современные требования, должны четко понимать</w:t>
      </w:r>
      <w:r w:rsidR="00EC2BD3" w:rsidRPr="002941DD">
        <w:rPr>
          <w:color w:val="000000"/>
          <w:sz w:val="32"/>
          <w:szCs w:val="32"/>
        </w:rPr>
        <w:t xml:space="preserve">, что  начальная и основная школа работают на формирование УУД, которые будут способствовать </w:t>
      </w:r>
      <w:proofErr w:type="gramStart"/>
      <w:r w:rsidR="00EC2BD3" w:rsidRPr="002941DD">
        <w:rPr>
          <w:color w:val="000000"/>
          <w:sz w:val="32"/>
          <w:szCs w:val="32"/>
        </w:rPr>
        <w:t>успешно</w:t>
      </w:r>
      <w:proofErr w:type="gramEnd"/>
      <w:r w:rsidR="00EC2BD3" w:rsidRPr="002941DD">
        <w:rPr>
          <w:color w:val="000000"/>
          <w:sz w:val="32"/>
          <w:szCs w:val="32"/>
        </w:rPr>
        <w:t xml:space="preserve"> адаптироваться будущему выпускнику к условиям  современного мира.</w:t>
      </w:r>
    </w:p>
    <w:p w:rsidR="00763C22" w:rsidRPr="002941DD" w:rsidRDefault="00763C22" w:rsidP="00763C22">
      <w:pPr>
        <w:ind w:left="-851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2941DD">
        <w:rPr>
          <w:rFonts w:ascii="Times New Roman" w:hAnsi="Times New Roman" w:cs="Times New Roman"/>
          <w:sz w:val="32"/>
          <w:szCs w:val="32"/>
        </w:rPr>
        <w:t>В соответствии с новыми стандартами, изучение географии начинается с 5 класса. При этом наиболее важными психолого-педагогическими условиями являются учёт преемственности содержания курсов</w:t>
      </w:r>
      <w:r w:rsidR="00EC2BD3" w:rsidRPr="002941DD">
        <w:rPr>
          <w:rFonts w:ascii="Times New Roman" w:hAnsi="Times New Roman" w:cs="Times New Roman"/>
          <w:sz w:val="32"/>
          <w:szCs w:val="32"/>
        </w:rPr>
        <w:t xml:space="preserve"> «Окружающий мир» и «География», также к перечню данных предметов хочу отнести и «Историю».</w:t>
      </w:r>
    </w:p>
    <w:p w:rsidR="00EC2BD3" w:rsidRPr="002941DD" w:rsidRDefault="00EC2BD3" w:rsidP="00763C22">
      <w:pPr>
        <w:ind w:left="-851" w:firstLine="851"/>
        <w:jc w:val="both"/>
        <w:rPr>
          <w:rFonts w:ascii="Times New Roman" w:hAnsi="Times New Roman" w:cs="Times New Roman"/>
          <w:sz w:val="32"/>
          <w:szCs w:val="32"/>
        </w:rPr>
      </w:pPr>
    </w:p>
    <w:p w:rsidR="00763C22" w:rsidRPr="002941DD" w:rsidRDefault="00763C22" w:rsidP="00763C22">
      <w:pPr>
        <w:pStyle w:val="a3"/>
        <w:spacing w:line="238" w:lineRule="atLeast"/>
        <w:ind w:left="-851" w:firstLine="851"/>
        <w:rPr>
          <w:color w:val="000000"/>
          <w:sz w:val="32"/>
          <w:szCs w:val="32"/>
        </w:rPr>
      </w:pPr>
      <w:r w:rsidRPr="002941DD">
        <w:rPr>
          <w:color w:val="000000"/>
          <w:sz w:val="32"/>
          <w:szCs w:val="32"/>
        </w:rPr>
        <w:t xml:space="preserve">1-4 классы обучаются по программе «Школа России» в рамках </w:t>
      </w:r>
      <w:r w:rsidR="00EC2BD3" w:rsidRPr="002941DD">
        <w:rPr>
          <w:color w:val="000000"/>
          <w:sz w:val="32"/>
          <w:szCs w:val="32"/>
        </w:rPr>
        <w:t>Ф</w:t>
      </w:r>
      <w:r w:rsidRPr="002941DD">
        <w:rPr>
          <w:color w:val="000000"/>
          <w:sz w:val="32"/>
          <w:szCs w:val="32"/>
        </w:rPr>
        <w:t>ГОС. Руководитель УМК «Школа России», кандидат педагогических наук Андрей Анатольевич Плешаков.</w:t>
      </w:r>
    </w:p>
    <w:p w:rsidR="00763C22" w:rsidRPr="002941DD" w:rsidRDefault="00763C22" w:rsidP="00763C22">
      <w:pPr>
        <w:pStyle w:val="a3"/>
        <w:spacing w:line="238" w:lineRule="atLeast"/>
        <w:ind w:left="-851" w:firstLine="851"/>
        <w:rPr>
          <w:i/>
          <w:color w:val="000000"/>
          <w:sz w:val="32"/>
          <w:szCs w:val="32"/>
          <w:shd w:val="clear" w:color="auto" w:fill="FFFFFF"/>
        </w:rPr>
      </w:pPr>
      <w:r w:rsidRPr="002941DD">
        <w:rPr>
          <w:color w:val="000000"/>
          <w:sz w:val="32"/>
          <w:szCs w:val="32"/>
          <w:shd w:val="clear" w:color="auto" w:fill="FFFFFF"/>
        </w:rPr>
        <w:lastRenderedPageBreak/>
        <w:t>Все учебники системы имеют завершенные линии с 1 по 4 класс, а также развёрнутое учебно-методическое сопровождение в</w:t>
      </w:r>
      <w:r w:rsidRPr="002941DD">
        <w:rPr>
          <w:rStyle w:val="apple-converted-space"/>
          <w:i/>
          <w:color w:val="000000"/>
          <w:sz w:val="32"/>
          <w:szCs w:val="32"/>
          <w:shd w:val="clear" w:color="auto" w:fill="FFFFFF"/>
        </w:rPr>
        <w:t> </w:t>
      </w:r>
      <w:r w:rsidRPr="002941DD">
        <w:rPr>
          <w:b/>
          <w:bCs/>
          <w:i/>
          <w:color w:val="000000"/>
          <w:sz w:val="32"/>
          <w:szCs w:val="32"/>
          <w:shd w:val="clear" w:color="auto" w:fill="FFFFFF"/>
        </w:rPr>
        <w:t>виде </w:t>
      </w:r>
      <w:r w:rsidRPr="002941DD">
        <w:rPr>
          <w:rStyle w:val="a4"/>
          <w:i/>
          <w:color w:val="000000"/>
          <w:sz w:val="32"/>
          <w:szCs w:val="32"/>
          <w:shd w:val="clear" w:color="auto" w:fill="FFFFFF"/>
        </w:rPr>
        <w:t xml:space="preserve">рабочих тетрадей, дидактических материалов, проверочных работ, поурочных разработок, книг для чтения, демонстрационных таблиц, электронных приложений к учебникам, </w:t>
      </w:r>
      <w:r w:rsidRPr="002941DD">
        <w:rPr>
          <w:rStyle w:val="a4"/>
          <w:color w:val="000000"/>
          <w:sz w:val="32"/>
          <w:szCs w:val="32"/>
          <w:shd w:val="clear" w:color="auto" w:fill="FFFFFF"/>
        </w:rPr>
        <w:t>словарей</w:t>
      </w:r>
      <w:r w:rsidRPr="002941DD">
        <w:rPr>
          <w:bCs/>
          <w:color w:val="000000"/>
          <w:sz w:val="32"/>
          <w:szCs w:val="32"/>
          <w:shd w:val="clear" w:color="auto" w:fill="FFFFFF"/>
        </w:rPr>
        <w:t> </w:t>
      </w:r>
      <w:r w:rsidRPr="002941DD">
        <w:rPr>
          <w:color w:val="000000"/>
          <w:sz w:val="32"/>
          <w:szCs w:val="32"/>
          <w:shd w:val="clear" w:color="auto" w:fill="FFFFFF"/>
        </w:rPr>
        <w:t>и других пособий</w:t>
      </w:r>
      <w:r w:rsidRPr="002941DD">
        <w:rPr>
          <w:i/>
          <w:color w:val="000000"/>
          <w:sz w:val="32"/>
          <w:szCs w:val="32"/>
          <w:shd w:val="clear" w:color="auto" w:fill="FFFFFF"/>
        </w:rPr>
        <w:t>.</w:t>
      </w:r>
    </w:p>
    <w:p w:rsidR="00763C22" w:rsidRDefault="00763C22" w:rsidP="00763C22">
      <w:pPr>
        <w:spacing w:after="0" w:line="240" w:lineRule="auto"/>
        <w:ind w:left="-851" w:right="150" w:firstLine="851"/>
        <w:rPr>
          <w:rFonts w:ascii="Times New Roman" w:hAnsi="Times New Roman" w:cs="Times New Roman"/>
          <w:sz w:val="32"/>
          <w:szCs w:val="32"/>
        </w:rPr>
      </w:pPr>
      <w:r w:rsidRPr="002941DD">
        <w:rPr>
          <w:rFonts w:ascii="Times New Roman" w:hAnsi="Times New Roman" w:cs="Times New Roman"/>
          <w:sz w:val="32"/>
          <w:szCs w:val="32"/>
        </w:rPr>
        <w:t>Данный курс насыщен географическим</w:t>
      </w:r>
      <w:r w:rsidR="00EC2BD3" w:rsidRPr="002941DD">
        <w:rPr>
          <w:rFonts w:ascii="Times New Roman" w:hAnsi="Times New Roman" w:cs="Times New Roman"/>
          <w:sz w:val="32"/>
          <w:szCs w:val="32"/>
        </w:rPr>
        <w:t xml:space="preserve">, историческим </w:t>
      </w:r>
      <w:r w:rsidRPr="002941DD">
        <w:rPr>
          <w:rFonts w:ascii="Times New Roman" w:hAnsi="Times New Roman" w:cs="Times New Roman"/>
          <w:sz w:val="32"/>
          <w:szCs w:val="32"/>
        </w:rPr>
        <w:t xml:space="preserve"> содержанием,  является основой для последующего изучения нового предмета.</w:t>
      </w:r>
      <w:r w:rsidR="00EC2BD3" w:rsidRPr="002941DD">
        <w:rPr>
          <w:rFonts w:ascii="Times New Roman" w:hAnsi="Times New Roman" w:cs="Times New Roman"/>
          <w:sz w:val="32"/>
          <w:szCs w:val="32"/>
        </w:rPr>
        <w:t xml:space="preserve"> « География», «История».</w:t>
      </w:r>
      <w:r w:rsidRPr="002941D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07279" w:rsidRDefault="00707279" w:rsidP="00763C22">
      <w:pPr>
        <w:spacing w:after="0" w:line="240" w:lineRule="auto"/>
        <w:ind w:left="-851" w:right="150" w:firstLine="851"/>
        <w:rPr>
          <w:rFonts w:ascii="Times New Roman" w:hAnsi="Times New Roman" w:cs="Times New Roman"/>
          <w:sz w:val="32"/>
          <w:szCs w:val="32"/>
        </w:rPr>
      </w:pPr>
    </w:p>
    <w:p w:rsidR="00707279" w:rsidRPr="00707279" w:rsidRDefault="00707279" w:rsidP="00707279">
      <w:pPr>
        <w:spacing w:after="0" w:line="240" w:lineRule="auto"/>
        <w:ind w:left="-851" w:right="150" w:firstLine="851"/>
        <w:rPr>
          <w:rFonts w:ascii="Times New Roman" w:hAnsi="Times New Roman" w:cs="Times New Roman"/>
          <w:sz w:val="32"/>
          <w:szCs w:val="32"/>
        </w:rPr>
      </w:pPr>
      <w:r w:rsidRPr="00707279">
        <w:rPr>
          <w:rFonts w:ascii="Times New Roman" w:hAnsi="Times New Roman" w:cs="Times New Roman"/>
          <w:sz w:val="32"/>
          <w:szCs w:val="32"/>
        </w:rPr>
        <w:t>Главным элементом учебно-методического сопровождения как на уроках географии, так и на экзаменах является атлас. Также обязательна работа в контурной карте для наработки навыка ориентирования по карте. Помимо этого, для учащихся группы риска используются рабочие тетради или тетради-практикумы, включающие в себя теоретические, практические и картографические задания.</w:t>
      </w:r>
    </w:p>
    <w:p w:rsidR="00707279" w:rsidRPr="00707279" w:rsidRDefault="00707279" w:rsidP="00707279">
      <w:pPr>
        <w:spacing w:after="0" w:line="240" w:lineRule="auto"/>
        <w:ind w:left="-851" w:right="150" w:firstLine="851"/>
        <w:rPr>
          <w:rFonts w:ascii="Times New Roman" w:hAnsi="Times New Roman" w:cs="Times New Roman"/>
          <w:sz w:val="32"/>
          <w:szCs w:val="32"/>
        </w:rPr>
      </w:pPr>
      <w:r w:rsidRPr="00707279">
        <w:rPr>
          <w:rFonts w:ascii="Times New Roman" w:hAnsi="Times New Roman" w:cs="Times New Roman"/>
          <w:sz w:val="32"/>
          <w:szCs w:val="32"/>
        </w:rPr>
        <w:t>По ФГОС обучение происходит с помощью УМК «Русское слово» по завершенной линии с 5 по 11 класс.</w:t>
      </w:r>
    </w:p>
    <w:p w:rsidR="00707279" w:rsidRPr="00707279" w:rsidRDefault="00707279" w:rsidP="00707279">
      <w:pPr>
        <w:spacing w:after="0" w:line="240" w:lineRule="auto"/>
        <w:ind w:left="-851" w:right="150" w:firstLine="851"/>
        <w:rPr>
          <w:rFonts w:ascii="Times New Roman" w:hAnsi="Times New Roman" w:cs="Times New Roman"/>
          <w:sz w:val="32"/>
          <w:szCs w:val="32"/>
        </w:rPr>
      </w:pPr>
      <w:r w:rsidRPr="00707279">
        <w:rPr>
          <w:rFonts w:ascii="Times New Roman" w:hAnsi="Times New Roman" w:cs="Times New Roman"/>
          <w:sz w:val="32"/>
          <w:szCs w:val="32"/>
        </w:rPr>
        <w:t>В основе методики преподавания курса «Географии» в 5-6 классе лежит проблемно-поисковый подход, обеспечивающий «открытие» детьми нового знания и активное освоение различных способов познания окружающего мира, основываясь на полученных знаниях курса «Окружающий мир». При этом используются разнообразные методы и формы обучения с применением системы средств, составляющих единую информационно-образовательную среду.</w:t>
      </w:r>
    </w:p>
    <w:p w:rsidR="00707279" w:rsidRPr="00707279" w:rsidRDefault="00707279" w:rsidP="00707279">
      <w:pPr>
        <w:spacing w:after="0" w:line="240" w:lineRule="auto"/>
        <w:ind w:left="-851" w:right="150" w:firstLine="851"/>
        <w:rPr>
          <w:rFonts w:ascii="Times New Roman" w:hAnsi="Times New Roman" w:cs="Times New Roman"/>
          <w:sz w:val="32"/>
          <w:szCs w:val="32"/>
        </w:rPr>
      </w:pPr>
      <w:r w:rsidRPr="00707279">
        <w:rPr>
          <w:rFonts w:ascii="Times New Roman" w:hAnsi="Times New Roman" w:cs="Times New Roman"/>
          <w:sz w:val="32"/>
          <w:szCs w:val="32"/>
        </w:rPr>
        <w:t xml:space="preserve">Задания с </w:t>
      </w:r>
      <w:proofErr w:type="spellStart"/>
      <w:r w:rsidRPr="00707279">
        <w:rPr>
          <w:rFonts w:ascii="Times New Roman" w:hAnsi="Times New Roman" w:cs="Times New Roman"/>
          <w:sz w:val="32"/>
          <w:szCs w:val="32"/>
        </w:rPr>
        <w:t>межпредметной</w:t>
      </w:r>
      <w:proofErr w:type="spellEnd"/>
      <w:r w:rsidRPr="00707279">
        <w:rPr>
          <w:rFonts w:ascii="Times New Roman" w:hAnsi="Times New Roman" w:cs="Times New Roman"/>
          <w:sz w:val="32"/>
          <w:szCs w:val="32"/>
        </w:rPr>
        <w:t xml:space="preserve"> связью по предметам «География» и «История»:</w:t>
      </w:r>
    </w:p>
    <w:p w:rsidR="00707279" w:rsidRPr="00707279" w:rsidRDefault="00707279" w:rsidP="00707279">
      <w:pPr>
        <w:spacing w:after="0" w:line="240" w:lineRule="auto"/>
        <w:ind w:left="-851" w:right="150" w:firstLine="851"/>
        <w:rPr>
          <w:rFonts w:ascii="Times New Roman" w:hAnsi="Times New Roman" w:cs="Times New Roman"/>
          <w:sz w:val="32"/>
          <w:szCs w:val="32"/>
        </w:rPr>
      </w:pPr>
      <w:r w:rsidRPr="00707279">
        <w:rPr>
          <w:rFonts w:ascii="Times New Roman" w:hAnsi="Times New Roman" w:cs="Times New Roman"/>
          <w:sz w:val="32"/>
          <w:szCs w:val="32"/>
        </w:rPr>
        <w:t>1.</w:t>
      </w:r>
      <w:r w:rsidRPr="00707279">
        <w:rPr>
          <w:rFonts w:ascii="Times New Roman" w:hAnsi="Times New Roman" w:cs="Times New Roman"/>
          <w:sz w:val="32"/>
          <w:szCs w:val="32"/>
        </w:rPr>
        <w:tab/>
        <w:t xml:space="preserve">Работа с картой (примеры заданий: поиск географических объектов, контуры объектов, по описанию </w:t>
      </w:r>
      <w:proofErr w:type="gramStart"/>
      <w:r w:rsidRPr="00707279">
        <w:rPr>
          <w:rFonts w:ascii="Times New Roman" w:hAnsi="Times New Roman" w:cs="Times New Roman"/>
          <w:sz w:val="32"/>
          <w:szCs w:val="32"/>
        </w:rPr>
        <w:t>определить</w:t>
      </w:r>
      <w:proofErr w:type="gramEnd"/>
      <w:r w:rsidRPr="00707279">
        <w:rPr>
          <w:rFonts w:ascii="Times New Roman" w:hAnsi="Times New Roman" w:cs="Times New Roman"/>
          <w:sz w:val="32"/>
          <w:szCs w:val="32"/>
        </w:rPr>
        <w:t xml:space="preserve"> о чем идет речь, </w:t>
      </w:r>
    </w:p>
    <w:p w:rsidR="00707279" w:rsidRPr="00707279" w:rsidRDefault="00707279" w:rsidP="00707279">
      <w:pPr>
        <w:spacing w:after="0" w:line="240" w:lineRule="auto"/>
        <w:ind w:left="-851" w:right="150" w:firstLine="851"/>
        <w:rPr>
          <w:rFonts w:ascii="Times New Roman" w:hAnsi="Times New Roman" w:cs="Times New Roman"/>
          <w:sz w:val="32"/>
          <w:szCs w:val="32"/>
        </w:rPr>
      </w:pPr>
      <w:r w:rsidRPr="00707279">
        <w:rPr>
          <w:rFonts w:ascii="Times New Roman" w:hAnsi="Times New Roman" w:cs="Times New Roman"/>
          <w:sz w:val="32"/>
          <w:szCs w:val="32"/>
        </w:rPr>
        <w:t>При выполнении данного вида заданий в первую очередь происходит наработка поискового и картографического навыков, помимо этого важную роль для выполнения таких заданий играет смысловое чтение (ребенок с помощью текста определяет правильный ответ). Примеры таких заданий есть в ОГЭ №30 определить, о чем идет речь.</w:t>
      </w:r>
    </w:p>
    <w:p w:rsidR="00707279" w:rsidRDefault="00485E1E" w:rsidP="00707279">
      <w:pPr>
        <w:spacing w:after="0" w:line="240" w:lineRule="auto"/>
        <w:ind w:left="-851" w:right="150" w:firstLine="851"/>
        <w:rPr>
          <w:rFonts w:ascii="Times New Roman" w:hAnsi="Times New Roman" w:cs="Times New Roman"/>
          <w:sz w:val="32"/>
          <w:szCs w:val="32"/>
        </w:rPr>
      </w:pPr>
      <w:proofErr w:type="spellStart"/>
      <w:r w:rsidRPr="00485E1E">
        <w:rPr>
          <w:rFonts w:ascii="Times New Roman" w:hAnsi="Times New Roman" w:cs="Times New Roman"/>
          <w:b/>
          <w:sz w:val="32"/>
          <w:szCs w:val="32"/>
        </w:rPr>
        <w:t>Сл</w:t>
      </w:r>
      <w:proofErr w:type="spellEnd"/>
      <w:r w:rsidRPr="00485E1E">
        <w:rPr>
          <w:rFonts w:ascii="Times New Roman" w:hAnsi="Times New Roman" w:cs="Times New Roman"/>
          <w:b/>
          <w:sz w:val="32"/>
          <w:szCs w:val="32"/>
        </w:rPr>
        <w:t xml:space="preserve"> 2.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07279" w:rsidRPr="00707279">
        <w:rPr>
          <w:rFonts w:ascii="Times New Roman" w:hAnsi="Times New Roman" w:cs="Times New Roman"/>
          <w:sz w:val="32"/>
          <w:szCs w:val="32"/>
        </w:rPr>
        <w:t>Работа с картой происходит не только на уроках географии, но и на уроках истории. Поэтому данный вид работ желательно внедрять на уровне начального обучения, так как к переходу в 5 класс навык работы с картой для успешных результатов должен быть сформирован</w:t>
      </w:r>
    </w:p>
    <w:p w:rsidR="00485E1E" w:rsidRDefault="00485E1E" w:rsidP="00707279">
      <w:pPr>
        <w:spacing w:after="0" w:line="240" w:lineRule="auto"/>
        <w:ind w:left="-851" w:right="150"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Сл.</w:t>
      </w:r>
      <w:r>
        <w:rPr>
          <w:rFonts w:ascii="Times New Roman" w:hAnsi="Times New Roman" w:cs="Times New Roman"/>
          <w:sz w:val="32"/>
          <w:szCs w:val="32"/>
        </w:rPr>
        <w:t xml:space="preserve">3. Также аналогичные задания предлагаются на уроках </w:t>
      </w:r>
      <w:proofErr w:type="spellStart"/>
      <w:r>
        <w:rPr>
          <w:rFonts w:ascii="Times New Roman" w:hAnsi="Times New Roman" w:cs="Times New Roman"/>
          <w:sz w:val="32"/>
          <w:szCs w:val="32"/>
        </w:rPr>
        <w:t>окр</w:t>
      </w:r>
      <w:proofErr w:type="spellEnd"/>
      <w:r>
        <w:rPr>
          <w:rFonts w:ascii="Times New Roman" w:hAnsi="Times New Roman" w:cs="Times New Roman"/>
          <w:sz w:val="32"/>
          <w:szCs w:val="32"/>
        </w:rPr>
        <w:t>. Мира.</w:t>
      </w:r>
    </w:p>
    <w:p w:rsidR="00707279" w:rsidRPr="002941DD" w:rsidRDefault="00707279" w:rsidP="00763C22">
      <w:pPr>
        <w:spacing w:after="0" w:line="240" w:lineRule="auto"/>
        <w:ind w:left="-851" w:right="150" w:firstLine="851"/>
        <w:rPr>
          <w:rFonts w:ascii="Times New Roman" w:hAnsi="Times New Roman" w:cs="Times New Roman"/>
          <w:sz w:val="32"/>
          <w:szCs w:val="32"/>
        </w:rPr>
      </w:pPr>
    </w:p>
    <w:p w:rsidR="0007173A" w:rsidRPr="002941DD" w:rsidRDefault="00EC2BD3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941D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лучшего усвоения учащихся данных предметов нужно начинать работу именно с предмета «окружающий мир».</w:t>
      </w:r>
    </w:p>
    <w:p w:rsidR="00124D4C" w:rsidRPr="00485E1E" w:rsidRDefault="00485E1E" w:rsidP="00485E1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Сл. 4 Задания на соответствие</w:t>
      </w:r>
      <w:r w:rsidR="00124D4C" w:rsidRPr="00485E1E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(я)</w:t>
      </w:r>
    </w:p>
    <w:p w:rsidR="0075674B" w:rsidRPr="002941DD" w:rsidRDefault="0075674B" w:rsidP="0075674B">
      <w:pPr>
        <w:rPr>
          <w:rFonts w:ascii="Times New Roman" w:hAnsi="Times New Roman" w:cs="Times New Roman"/>
          <w:sz w:val="32"/>
          <w:szCs w:val="32"/>
        </w:rPr>
      </w:pPr>
    </w:p>
    <w:p w:rsidR="00485E1E" w:rsidRPr="00485E1E" w:rsidRDefault="00485E1E" w:rsidP="00485E1E">
      <w:pPr>
        <w:ind w:left="-851" w:firstLine="851"/>
        <w:rPr>
          <w:rFonts w:ascii="Times New Roman" w:hAnsi="Times New Roman" w:cs="Times New Roman"/>
          <w:sz w:val="32"/>
          <w:szCs w:val="32"/>
        </w:rPr>
      </w:pPr>
      <w:r w:rsidRPr="00485E1E">
        <w:rPr>
          <w:rFonts w:ascii="Times New Roman" w:hAnsi="Times New Roman" w:cs="Times New Roman"/>
          <w:sz w:val="32"/>
          <w:szCs w:val="32"/>
        </w:rPr>
        <w:t>3. Задания на восстановление хронологии</w:t>
      </w:r>
    </w:p>
    <w:p w:rsidR="00485E1E" w:rsidRDefault="00485E1E" w:rsidP="00485E1E">
      <w:pPr>
        <w:ind w:left="-851" w:firstLine="85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85E1E">
        <w:rPr>
          <w:rFonts w:ascii="Times New Roman" w:hAnsi="Times New Roman" w:cs="Times New Roman"/>
          <w:sz w:val="32"/>
          <w:szCs w:val="32"/>
        </w:rPr>
        <w:t>Данный вид заданий также используются в ОГЭ по географии. Изначально с 5 класса, для освоения этого вида заданий. К 8-9 классу навык выполнения таких заданий должен быть сформирован, так как ответы в 3 заданиях из ОГЭ представлены именно в такой форме</w:t>
      </w:r>
      <w:r w:rsidRPr="00485E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485E1E" w:rsidRDefault="00485E1E" w:rsidP="00485E1E">
      <w:pPr>
        <w:ind w:left="-851" w:firstLine="85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85E1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Сл. 5.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Также в ОГЭ и ЕГЭ по истории присутствуют данный вид заданий. С помощью умения выполнять такие задания учащиеся могут набрать достаточное количество баллов.</w:t>
      </w:r>
    </w:p>
    <w:p w:rsidR="00802027" w:rsidRPr="002941DD" w:rsidRDefault="00802027" w:rsidP="00485E1E">
      <w:pPr>
        <w:ind w:left="-851" w:firstLine="851"/>
        <w:rPr>
          <w:rFonts w:ascii="Times New Roman" w:hAnsi="Times New Roman" w:cs="Times New Roman"/>
          <w:sz w:val="32"/>
          <w:szCs w:val="32"/>
        </w:rPr>
      </w:pPr>
      <w:r w:rsidRPr="002941D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большое значение для достижения планиру</w:t>
      </w:r>
      <w:r w:rsidRPr="002941D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емых результатов имеет организация проектной деятель</w:t>
      </w:r>
      <w:r w:rsidRPr="002941D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ности учащихся, которая </w:t>
      </w:r>
      <w:r w:rsidRPr="002941D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предусмотрена  в </w:t>
      </w:r>
      <w:r w:rsidRPr="002941DD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рубрике «Наши проекты» </w:t>
      </w:r>
      <w:r w:rsidRPr="002941D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каждом </w:t>
      </w:r>
      <w:r w:rsidRPr="002941DD">
        <w:rPr>
          <w:rFonts w:ascii="Times New Roman" w:hAnsi="Times New Roman" w:cs="Times New Roman"/>
          <w:sz w:val="32"/>
          <w:szCs w:val="32"/>
        </w:rPr>
        <w:t xml:space="preserve">учебнике с 1 по 4 класс. </w:t>
      </w:r>
      <w:r w:rsidRPr="002941DD">
        <w:rPr>
          <w:rFonts w:ascii="Times New Roman" w:eastAsia="Times New Roman" w:hAnsi="Times New Roman" w:cs="Times New Roman"/>
          <w:sz w:val="32"/>
          <w:szCs w:val="32"/>
        </w:rPr>
        <w:t>Как особой формы учебной работы,</w:t>
      </w:r>
      <w:r w:rsidRPr="002941D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2941DD">
        <w:rPr>
          <w:rFonts w:ascii="Times New Roman" w:eastAsia="Times New Roman" w:hAnsi="Times New Roman" w:cs="Times New Roman"/>
          <w:sz w:val="32"/>
          <w:szCs w:val="32"/>
        </w:rPr>
        <w:t>способствующей</w:t>
      </w:r>
      <w:r w:rsidRPr="002941D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2941DD">
        <w:rPr>
          <w:rFonts w:ascii="Times New Roman" w:eastAsia="Times New Roman" w:hAnsi="Times New Roman" w:cs="Times New Roman"/>
          <w:sz w:val="32"/>
          <w:szCs w:val="32"/>
        </w:rPr>
        <w:t>воспитанию самостоятельности, инициативности, ответственности, повышению мотивации и эффективности учебной деятельности</w:t>
      </w:r>
      <w:r w:rsidRPr="002941DD">
        <w:rPr>
          <w:rFonts w:ascii="Times New Roman" w:hAnsi="Times New Roman" w:cs="Times New Roman"/>
          <w:sz w:val="32"/>
          <w:szCs w:val="32"/>
        </w:rPr>
        <w:t>.</w:t>
      </w:r>
    </w:p>
    <w:p w:rsidR="00802027" w:rsidRPr="002941DD" w:rsidRDefault="00802027" w:rsidP="00802027">
      <w:pPr>
        <w:ind w:left="-851" w:firstLine="85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41DD">
        <w:rPr>
          <w:rFonts w:ascii="Times New Roman" w:eastAsia="Times New Roman" w:hAnsi="Times New Roman" w:cs="Times New Roman"/>
          <w:sz w:val="32"/>
          <w:szCs w:val="32"/>
          <w:lang w:eastAsia="ru-RU"/>
        </w:rPr>
        <w:t>Умение представлять свою работу в виде презентации, графика, модели.</w:t>
      </w:r>
      <w:r w:rsidRPr="002941DD">
        <w:rPr>
          <w:rFonts w:ascii="Times New Roman" w:hAnsi="Times New Roman" w:cs="Times New Roman"/>
          <w:sz w:val="32"/>
          <w:szCs w:val="32"/>
        </w:rPr>
        <w:t xml:space="preserve"> </w:t>
      </w:r>
      <w:r w:rsidRPr="002941D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Очень важный этап представление результатов исследования. Работу над данными заданиями мы можем продолжить на уроках  « Географии» и « Истории». При представлении результатов своей исследовательской деятельности учащиеся используют форму пересказа, что и </w:t>
      </w:r>
      <w:proofErr w:type="gramStart"/>
      <w:r w:rsidRPr="002941DD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будет</w:t>
      </w:r>
      <w:proofErr w:type="gramEnd"/>
      <w:r w:rsidRPr="002941D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является  важным приемом подготовки учащихся к сдаче устного изложения.</w:t>
      </w:r>
    </w:p>
    <w:p w:rsidR="00802027" w:rsidRPr="002941DD" w:rsidRDefault="00802027" w:rsidP="00802027">
      <w:pPr>
        <w:ind w:left="-851" w:firstLine="85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41DD">
        <w:rPr>
          <w:rFonts w:ascii="Times New Roman" w:eastAsia="Times New Roman" w:hAnsi="Times New Roman" w:cs="Times New Roman"/>
          <w:sz w:val="32"/>
          <w:szCs w:val="32"/>
          <w:lang w:eastAsia="ru-RU"/>
        </w:rPr>
        <w:t>Данную работу мы должны активно проводить начиная с начальной ступени обучения</w:t>
      </w:r>
      <w:r w:rsidR="002941DD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2941D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2941DD">
        <w:rPr>
          <w:rFonts w:ascii="Times New Roman" w:eastAsia="Times New Roman" w:hAnsi="Times New Roman" w:cs="Times New Roman"/>
          <w:sz w:val="32"/>
          <w:szCs w:val="32"/>
          <w:lang w:eastAsia="ru-RU"/>
        </w:rPr>
        <w:t>т</w:t>
      </w:r>
      <w:proofErr w:type="gramStart"/>
      <w:r w:rsidRPr="002941DD">
        <w:rPr>
          <w:rFonts w:ascii="Times New Roman" w:eastAsia="Times New Roman" w:hAnsi="Times New Roman" w:cs="Times New Roman"/>
          <w:sz w:val="32"/>
          <w:szCs w:val="32"/>
          <w:lang w:eastAsia="ru-RU"/>
        </w:rPr>
        <w:t>.к</w:t>
      </w:r>
      <w:proofErr w:type="spellEnd"/>
      <w:proofErr w:type="gramEnd"/>
      <w:r w:rsidRPr="002941D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результат обучающихся зависит от преемственности между всеми ступенями обучения.</w:t>
      </w:r>
    </w:p>
    <w:p w:rsidR="002941DD" w:rsidRPr="002941DD" w:rsidRDefault="00802027" w:rsidP="00802027">
      <w:pPr>
        <w:ind w:left="-851" w:firstLine="85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41D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Помощником при обучении учащихся к написанию письменного сочинения, а так же устного изложения могут быть рабочие тетради, которые разработаны к комплексу УМК « Школа России».  В данных тетрадях ведетс</w:t>
      </w:r>
      <w:r w:rsidR="002941DD" w:rsidRPr="002941DD">
        <w:rPr>
          <w:rFonts w:ascii="Times New Roman" w:eastAsia="Times New Roman" w:hAnsi="Times New Roman" w:cs="Times New Roman"/>
          <w:sz w:val="32"/>
          <w:szCs w:val="32"/>
          <w:lang w:eastAsia="ru-RU"/>
        </w:rPr>
        <w:t>я активная работа над всеми видами текста, что позволяет сформировать и отработать данный навык на протяжении 4х лет обучения и продолжить эту работу в среднем звене.</w:t>
      </w:r>
    </w:p>
    <w:p w:rsidR="00D97CDC" w:rsidRPr="002941DD" w:rsidRDefault="00802027" w:rsidP="00802027">
      <w:pPr>
        <w:ind w:left="-851" w:firstLine="85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41D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2941DD" w:rsidRPr="002941DD" w:rsidRDefault="002941DD" w:rsidP="002941DD">
      <w:pPr>
        <w:ind w:left="-851" w:firstLine="851"/>
        <w:rPr>
          <w:rFonts w:ascii="Times New Roman" w:hAnsi="Times New Roman" w:cs="Times New Roman"/>
          <w:b/>
          <w:sz w:val="32"/>
          <w:szCs w:val="32"/>
        </w:rPr>
      </w:pPr>
      <w:r w:rsidRPr="002941DD">
        <w:rPr>
          <w:rFonts w:ascii="Times New Roman" w:hAnsi="Times New Roman" w:cs="Times New Roman"/>
          <w:b/>
          <w:sz w:val="32"/>
          <w:szCs w:val="32"/>
        </w:rPr>
        <w:t>Выпускник научится:</w:t>
      </w:r>
    </w:p>
    <w:p w:rsidR="002941DD" w:rsidRPr="002941DD" w:rsidRDefault="002941DD" w:rsidP="002941DD">
      <w:pPr>
        <w:ind w:left="-851" w:firstLine="851"/>
        <w:rPr>
          <w:rFonts w:ascii="Times New Roman" w:hAnsi="Times New Roman" w:cs="Times New Roman"/>
          <w:sz w:val="32"/>
          <w:szCs w:val="32"/>
        </w:rPr>
      </w:pPr>
      <w:r w:rsidRPr="002941DD">
        <w:rPr>
          <w:rFonts w:ascii="Times New Roman" w:hAnsi="Times New Roman" w:cs="Times New Roman"/>
          <w:sz w:val="32"/>
          <w:szCs w:val="32"/>
        </w:rPr>
        <w:t>прогнозировать содержание текста художественного произведения по заголовку, автору, жанру и осознавать цель чтения;</w:t>
      </w:r>
    </w:p>
    <w:p w:rsidR="002941DD" w:rsidRPr="002941DD" w:rsidRDefault="002941DD" w:rsidP="002941DD">
      <w:pPr>
        <w:ind w:left="-851" w:firstLine="851"/>
        <w:rPr>
          <w:rFonts w:ascii="Times New Roman" w:hAnsi="Times New Roman" w:cs="Times New Roman"/>
          <w:sz w:val="32"/>
          <w:szCs w:val="32"/>
        </w:rPr>
      </w:pPr>
      <w:r w:rsidRPr="002941DD">
        <w:rPr>
          <w:rFonts w:ascii="Times New Roman" w:hAnsi="Times New Roman" w:cs="Times New Roman"/>
          <w:sz w:val="32"/>
          <w:szCs w:val="32"/>
        </w:rPr>
        <w:t>различать на практическом уровне виды текстов (художественный, учебный, справочный), опираясь на особенности каждого вида текста;</w:t>
      </w:r>
    </w:p>
    <w:p w:rsidR="002941DD" w:rsidRPr="002941DD" w:rsidRDefault="002941DD" w:rsidP="002941DD">
      <w:pPr>
        <w:ind w:left="-851" w:firstLine="851"/>
        <w:rPr>
          <w:rFonts w:ascii="Times New Roman" w:hAnsi="Times New Roman" w:cs="Times New Roman"/>
          <w:sz w:val="32"/>
          <w:szCs w:val="32"/>
        </w:rPr>
      </w:pPr>
      <w:r w:rsidRPr="002941DD">
        <w:rPr>
          <w:rFonts w:ascii="Times New Roman" w:hAnsi="Times New Roman" w:cs="Times New Roman"/>
          <w:sz w:val="32"/>
          <w:szCs w:val="32"/>
        </w:rPr>
        <w:t>использовать различные виды чтения: изучающее, выборочное ознакомительное, выборочное поисковое, выборочное просмотровое в соответствии с целью чтения (для всех видов текстов);</w:t>
      </w:r>
    </w:p>
    <w:p w:rsidR="002941DD" w:rsidRPr="002941DD" w:rsidRDefault="002941DD" w:rsidP="002941DD">
      <w:pPr>
        <w:ind w:left="-851" w:firstLine="851"/>
        <w:rPr>
          <w:rFonts w:ascii="Times New Roman" w:hAnsi="Times New Roman" w:cs="Times New Roman"/>
          <w:sz w:val="32"/>
          <w:szCs w:val="32"/>
        </w:rPr>
      </w:pPr>
      <w:r w:rsidRPr="002941DD">
        <w:rPr>
          <w:rFonts w:ascii="Times New Roman" w:hAnsi="Times New Roman" w:cs="Times New Roman"/>
          <w:sz w:val="32"/>
          <w:szCs w:val="32"/>
        </w:rPr>
        <w:t>ориентироваться в содержании художественного, учебного и научно</w:t>
      </w:r>
      <w:r w:rsidRPr="002941DD">
        <w:rPr>
          <w:rFonts w:ascii="MS Mincho" w:eastAsia="MS Mincho" w:hAnsi="MS Mincho" w:cs="MS Mincho" w:hint="eastAsia"/>
          <w:sz w:val="32"/>
          <w:szCs w:val="32"/>
        </w:rPr>
        <w:t>‑</w:t>
      </w:r>
      <w:r w:rsidRPr="002941DD">
        <w:rPr>
          <w:rFonts w:ascii="Times New Roman" w:hAnsi="Times New Roman" w:cs="Times New Roman"/>
          <w:sz w:val="32"/>
          <w:szCs w:val="32"/>
        </w:rPr>
        <w:t xml:space="preserve">популярного текста, понимать его смысл (при чтении вслух и про себя, при прослушивании): </w:t>
      </w:r>
    </w:p>
    <w:p w:rsidR="002941DD" w:rsidRPr="002941DD" w:rsidRDefault="002941DD" w:rsidP="002941DD">
      <w:pPr>
        <w:ind w:left="-851" w:firstLine="851"/>
        <w:rPr>
          <w:rFonts w:ascii="Times New Roman" w:hAnsi="Times New Roman" w:cs="Times New Roman"/>
          <w:sz w:val="32"/>
          <w:szCs w:val="32"/>
        </w:rPr>
      </w:pPr>
      <w:r w:rsidRPr="002941DD">
        <w:rPr>
          <w:rFonts w:ascii="Times New Roman" w:hAnsi="Times New Roman" w:cs="Times New Roman"/>
          <w:sz w:val="32"/>
          <w:szCs w:val="32"/>
        </w:rPr>
        <w:t>использовать простейшие приемы анализа различных видов текстов;</w:t>
      </w:r>
    </w:p>
    <w:p w:rsidR="002941DD" w:rsidRPr="002941DD" w:rsidRDefault="002941DD" w:rsidP="002941DD">
      <w:pPr>
        <w:ind w:left="-851" w:firstLine="851"/>
        <w:rPr>
          <w:rFonts w:ascii="Times New Roman" w:hAnsi="Times New Roman" w:cs="Times New Roman"/>
          <w:sz w:val="32"/>
          <w:szCs w:val="32"/>
        </w:rPr>
      </w:pPr>
      <w:r w:rsidRPr="002941DD">
        <w:rPr>
          <w:rFonts w:ascii="Times New Roman" w:hAnsi="Times New Roman" w:cs="Times New Roman"/>
          <w:sz w:val="32"/>
          <w:szCs w:val="32"/>
        </w:rPr>
        <w:t>ориентироваться в нравственном содержании прочитанного, самостоятельно делать выводы, соотносить поступки героев с нравственными нормами (только для художественных текстов);</w:t>
      </w:r>
    </w:p>
    <w:p w:rsidR="00802027" w:rsidRPr="002941DD" w:rsidRDefault="002941DD" w:rsidP="002941DD">
      <w:pPr>
        <w:ind w:left="-851" w:firstLine="851"/>
        <w:rPr>
          <w:rFonts w:ascii="Times New Roman" w:hAnsi="Times New Roman" w:cs="Times New Roman"/>
          <w:sz w:val="32"/>
          <w:szCs w:val="32"/>
        </w:rPr>
      </w:pPr>
      <w:r w:rsidRPr="002941DD">
        <w:rPr>
          <w:rFonts w:ascii="Times New Roman" w:hAnsi="Times New Roman" w:cs="Times New Roman"/>
          <w:sz w:val="32"/>
          <w:szCs w:val="32"/>
        </w:rPr>
        <w:t>определять  тему, главную мысль и героев произведения;</w:t>
      </w:r>
    </w:p>
    <w:p w:rsidR="002941DD" w:rsidRPr="002941DD" w:rsidRDefault="002941DD" w:rsidP="002941DD">
      <w:pPr>
        <w:ind w:left="-851" w:firstLine="851"/>
        <w:rPr>
          <w:rFonts w:ascii="Times New Roman" w:hAnsi="Times New Roman" w:cs="Times New Roman"/>
          <w:sz w:val="32"/>
          <w:szCs w:val="32"/>
        </w:rPr>
      </w:pPr>
      <w:r w:rsidRPr="002941DD">
        <w:rPr>
          <w:rFonts w:ascii="Times New Roman" w:hAnsi="Times New Roman" w:cs="Times New Roman"/>
          <w:sz w:val="32"/>
          <w:szCs w:val="32"/>
        </w:rPr>
        <w:t>Все эти умения позволят обучающему успешно пройти итоговую аттестацию, а значит выбрать свой жизненный путь.</w:t>
      </w:r>
    </w:p>
    <w:sectPr w:rsidR="002941DD" w:rsidRPr="00294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hybridMultilevel"/>
    <w:tmpl w:val="BCD266D8"/>
    <w:lvl w:ilvl="0" w:tplc="FFFFFFFF">
      <w:numFmt w:val="decimal"/>
      <w:suff w:val="space"/>
      <w:lvlText w:val=""/>
      <w:lvlJc w:val="left"/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decimal"/>
      <w:lvlText w:null="1"/>
      <w:lvlJc w:val="left"/>
    </w:lvl>
  </w:abstractNum>
  <w:abstractNum w:abstractNumId="1">
    <w:nsid w:val="6638405E"/>
    <w:multiLevelType w:val="hybridMultilevel"/>
    <w:tmpl w:val="42262F16"/>
    <w:lvl w:ilvl="0" w:tplc="7E6C9D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C22"/>
    <w:rsid w:val="0007173A"/>
    <w:rsid w:val="00124D4C"/>
    <w:rsid w:val="002941DD"/>
    <w:rsid w:val="00415302"/>
    <w:rsid w:val="00485E1E"/>
    <w:rsid w:val="00707279"/>
    <w:rsid w:val="0075674B"/>
    <w:rsid w:val="00763C22"/>
    <w:rsid w:val="00802027"/>
    <w:rsid w:val="00883C93"/>
    <w:rsid w:val="00D97CDC"/>
    <w:rsid w:val="00EC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3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3C22"/>
  </w:style>
  <w:style w:type="character" w:styleId="a4">
    <w:name w:val="Strong"/>
    <w:basedOn w:val="a0"/>
    <w:uiPriority w:val="22"/>
    <w:qFormat/>
    <w:rsid w:val="00763C22"/>
    <w:rPr>
      <w:b/>
      <w:bCs/>
    </w:rPr>
  </w:style>
  <w:style w:type="paragraph" w:styleId="a5">
    <w:name w:val="List Paragraph"/>
    <w:basedOn w:val="a"/>
    <w:uiPriority w:val="34"/>
    <w:qFormat/>
    <w:rsid w:val="00124D4C"/>
    <w:pPr>
      <w:ind w:left="720"/>
      <w:contextualSpacing/>
    </w:pPr>
  </w:style>
  <w:style w:type="table" w:styleId="a6">
    <w:name w:val="Table Grid"/>
    <w:basedOn w:val="a1"/>
    <w:uiPriority w:val="59"/>
    <w:rsid w:val="00124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D97C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3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3C22"/>
  </w:style>
  <w:style w:type="character" w:styleId="a4">
    <w:name w:val="Strong"/>
    <w:basedOn w:val="a0"/>
    <w:uiPriority w:val="22"/>
    <w:qFormat/>
    <w:rsid w:val="00763C22"/>
    <w:rPr>
      <w:b/>
      <w:bCs/>
    </w:rPr>
  </w:style>
  <w:style w:type="paragraph" w:styleId="a5">
    <w:name w:val="List Paragraph"/>
    <w:basedOn w:val="a"/>
    <w:uiPriority w:val="34"/>
    <w:qFormat/>
    <w:rsid w:val="00124D4C"/>
    <w:pPr>
      <w:ind w:left="720"/>
      <w:contextualSpacing/>
    </w:pPr>
  </w:style>
  <w:style w:type="table" w:styleId="a6">
    <w:name w:val="Table Grid"/>
    <w:basedOn w:val="a1"/>
    <w:uiPriority w:val="59"/>
    <w:rsid w:val="00124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D97C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4</cp:revision>
  <dcterms:created xsi:type="dcterms:W3CDTF">2018-12-25T17:25:00Z</dcterms:created>
  <dcterms:modified xsi:type="dcterms:W3CDTF">2026-03-22T15:03:00Z</dcterms:modified>
</cp:coreProperties>
</file>