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28987" w14:textId="5712D769" w:rsidR="00ED0493" w:rsidRPr="00ED0493" w:rsidRDefault="00ED0493" w:rsidP="00ED0493">
      <w:pPr>
        <w:pStyle w:val="a3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0493">
        <w:rPr>
          <w:rFonts w:ascii="Times New Roman" w:hAnsi="Times New Roman" w:cs="Times New Roman"/>
          <w:b/>
          <w:bCs/>
          <w:sz w:val="28"/>
          <w:szCs w:val="28"/>
        </w:rPr>
        <w:t xml:space="preserve">«Физические </w:t>
      </w:r>
      <w:proofErr w:type="spellStart"/>
      <w:r w:rsidRPr="00ED0493">
        <w:rPr>
          <w:rFonts w:ascii="Times New Roman" w:hAnsi="Times New Roman" w:cs="Times New Roman"/>
          <w:b/>
          <w:bCs/>
          <w:sz w:val="28"/>
          <w:szCs w:val="28"/>
        </w:rPr>
        <w:t>лайфаки</w:t>
      </w:r>
      <w:proofErr w:type="spellEnd"/>
      <w:r w:rsidRPr="00ED0493">
        <w:rPr>
          <w:rFonts w:ascii="Times New Roman" w:hAnsi="Times New Roman" w:cs="Times New Roman"/>
          <w:b/>
          <w:bCs/>
          <w:sz w:val="28"/>
          <w:szCs w:val="28"/>
        </w:rPr>
        <w:t>: эксперименты и приборы своими руками, как средство мотивации при изучении физики»</w:t>
      </w:r>
    </w:p>
    <w:p w14:paraId="08DEA90B" w14:textId="77777777" w:rsidR="00ED0493" w:rsidRDefault="00ED0493" w:rsidP="00ED0493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763F0351" w14:textId="77777777" w:rsidR="00ED0493" w:rsidRDefault="00ED0493" w:rsidP="00ED0493">
      <w:pPr>
        <w:pStyle w:val="a3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45B3807C" w14:textId="3126D724" w:rsidR="00ED0493" w:rsidRDefault="00852C2A" w:rsidP="00ED0493">
      <w:pPr>
        <w:pStyle w:val="a3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Вопилова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Евгеньевна, </w:t>
      </w:r>
      <w:bookmarkStart w:id="0" w:name="_GoBack"/>
      <w:bookmarkEnd w:id="0"/>
      <w:r w:rsidR="00ED0493">
        <w:rPr>
          <w:rFonts w:ascii="Times New Roman" w:hAnsi="Times New Roman" w:cs="Times New Roman"/>
          <w:sz w:val="28"/>
          <w:szCs w:val="28"/>
        </w:rPr>
        <w:t>учитель физики МАОУ СОШ № 5  п. Б. Исток</w:t>
      </w:r>
    </w:p>
    <w:p w14:paraId="1D09297F" w14:textId="77777777" w:rsidR="00ED0493" w:rsidRDefault="00ED0493" w:rsidP="00ED0493">
      <w:pPr>
        <w:pStyle w:val="a3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13F24259" w14:textId="49EC1CF6" w:rsidR="00D86F3F" w:rsidRPr="00ED0493" w:rsidRDefault="00ED0493" w:rsidP="00ED0493">
      <w:pPr>
        <w:pStyle w:val="a3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(Выступление на муниципальном методическом объединении учителей физики Сысертского муниципального округа 28.10.2025 г. </w:t>
      </w:r>
      <w:r w:rsidR="00D86F3F" w:rsidRPr="00ED0493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Выступление сопровождалось показом приборо</w:t>
      </w:r>
      <w:r w:rsidRPr="00ED0493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в</w:t>
      </w:r>
      <w:r w:rsidR="00D86F3F" w:rsidRPr="00ED0493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 изготовленным</w:t>
      </w:r>
      <w:r w:rsidRPr="00ED0493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и</w:t>
      </w:r>
      <w:r w:rsidR="00D86F3F" w:rsidRPr="00ED0493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 учащимися)</w:t>
      </w:r>
    </w:p>
    <w:p w14:paraId="4FE7FF63" w14:textId="77777777" w:rsidR="00F72702" w:rsidRPr="00ED0493" w:rsidRDefault="00F72702" w:rsidP="00ED0493">
      <w:pPr>
        <w:ind w:firstLine="567"/>
        <w:jc w:val="both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  <w:r w:rsidRPr="00ED0493">
        <w:rPr>
          <w:rStyle w:val="bold"/>
          <w:rFonts w:ascii="Times New Roman" w:hAnsi="Times New Roman" w:cs="Times New Roman"/>
          <w:b/>
          <w:bCs/>
          <w:color w:val="060708"/>
          <w:sz w:val="28"/>
          <w:szCs w:val="28"/>
          <w:shd w:val="clear" w:color="auto" w:fill="FFFFFF"/>
        </w:rPr>
        <w:t>Вступление:</w:t>
      </w:r>
      <w:r w:rsidRPr="00ED0493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 Добрый день, уважаемые коллеги, друзья, все, кто сегодня здесь! Вспомните свои школьные уроки физики. Для многих из нас это были ряды формул на доске, сложные задачи и бесконечные определения. Часто возникал вопрос: «А зачем мне это нужно? Как это применить в реальной жизни?» Сегодня я хочу поговорить о том, как вернуть физике её истинную суть — быть наукой о мире вокруг нас. О том, как простые физические </w:t>
      </w:r>
      <w:proofErr w:type="spellStart"/>
      <w:r w:rsidRPr="00ED0493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лайфхаки</w:t>
      </w:r>
      <w:proofErr w:type="spellEnd"/>
      <w:r w:rsidRPr="00ED0493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 и эксперименты, сделанные своими руками, могут стать мощнейшим инструментом мотивации и превратить изучение предмета из рутины в увлекательное приключение. </w:t>
      </w:r>
    </w:p>
    <w:p w14:paraId="123D5581" w14:textId="77777777" w:rsidR="00F72702" w:rsidRPr="00ED0493" w:rsidRDefault="00F72702" w:rsidP="00ED0493">
      <w:pPr>
        <w:ind w:firstLine="567"/>
        <w:jc w:val="both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  <w:r w:rsidRPr="00ED0493">
        <w:rPr>
          <w:rStyle w:val="bold"/>
          <w:rFonts w:ascii="Times New Roman" w:hAnsi="Times New Roman" w:cs="Times New Roman"/>
          <w:b/>
          <w:bCs/>
          <w:color w:val="060708"/>
          <w:sz w:val="28"/>
          <w:szCs w:val="28"/>
          <w:shd w:val="clear" w:color="auto" w:fill="FFFFFF"/>
        </w:rPr>
        <w:t>Основная часть:</w:t>
      </w:r>
      <w:r w:rsidRPr="00ED0493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 Главный враг мотивации в учёбе — это абстракция. Когда мы видим только символы на бумаге, мозг не понимает их ценности. Но как только абстрактная формула обретает плоть и кровь, превращается в летящий бумажный самолётик, искрящуюся катушку Теслы или самодельный динамик из стакана — всё меняется. И вот какие положительные эффекты нам дает самостоятельное изготовление ребенком даже самых приборов:</w:t>
      </w:r>
    </w:p>
    <w:p w14:paraId="5605F5DA" w14:textId="77777777" w:rsidR="00F72702" w:rsidRPr="00ED0493" w:rsidRDefault="00F72702" w:rsidP="00ED0493">
      <w:pPr>
        <w:ind w:firstLine="567"/>
        <w:jc w:val="both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  <w:r w:rsidRPr="00ED0493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1. </w:t>
      </w:r>
      <w:r w:rsidRPr="00ED0493">
        <w:rPr>
          <w:rStyle w:val="bold"/>
          <w:rFonts w:ascii="Times New Roman" w:hAnsi="Times New Roman" w:cs="Times New Roman"/>
          <w:b/>
          <w:bCs/>
          <w:color w:val="060708"/>
          <w:sz w:val="28"/>
          <w:szCs w:val="28"/>
          <w:shd w:val="clear" w:color="auto" w:fill="FFFFFF"/>
        </w:rPr>
        <w:t>«Вау-эффект» и связь с реальностью.</w:t>
      </w:r>
      <w:r w:rsidRPr="00ED0493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 Когда ученик своими руками собирает простейший электродвигатель из батарейки, магнита и медной проволоки и видит, как он начинает вращаться, происходит магия. Это уже не просто закон Ампера из учебника. Это его личный успех. Он понял принцип. Он заставил законы природы работать на себя. Этот «вау-эффект» — сильнейший мотиватор. Он доказывает: физика работает! Она не в космосе, она здесь, на твоём столе. </w:t>
      </w:r>
    </w:p>
    <w:p w14:paraId="3DB58AAE" w14:textId="77777777" w:rsidR="00F72702" w:rsidRPr="00ED0493" w:rsidRDefault="00F72702" w:rsidP="00ED0493">
      <w:pPr>
        <w:ind w:firstLine="567"/>
        <w:jc w:val="both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  <w:r w:rsidRPr="00ED0493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2. </w:t>
      </w:r>
      <w:r w:rsidRPr="00ED0493">
        <w:rPr>
          <w:rStyle w:val="bold"/>
          <w:rFonts w:ascii="Times New Roman" w:hAnsi="Times New Roman" w:cs="Times New Roman"/>
          <w:b/>
          <w:bCs/>
          <w:color w:val="060708"/>
          <w:sz w:val="28"/>
          <w:szCs w:val="28"/>
          <w:shd w:val="clear" w:color="auto" w:fill="FFFFFF"/>
        </w:rPr>
        <w:t>Развитие инженерного мышления и навыков решения проблем.</w:t>
      </w:r>
      <w:r w:rsidRPr="00ED0493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 Любой физический </w:t>
      </w:r>
      <w:proofErr w:type="spellStart"/>
      <w:r w:rsidRPr="00ED0493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лайфхак</w:t>
      </w:r>
      <w:proofErr w:type="spellEnd"/>
      <w:r w:rsidRPr="00ED0493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 — это маленькая инженерная задача. Как сделать катапульту из канцелярских резинок и ложки, чтобы она стреляла дальше всех? Как собрать простейший сейсмограф из коробки и гелиевого шарика? В процессе сборки неизбежно возникают трудности: что-то не сходится, конструкция разваливается, результат не тот. Ученик начинает анализировать ошибки, искать нестандартные решения, проявлять смекалку. Он учится главному — не бояться ошибок и доводить дело до конца. Это навыки, которые пригодятся в любой профессии. </w:t>
      </w:r>
    </w:p>
    <w:p w14:paraId="789610EC" w14:textId="77777777" w:rsidR="00F72702" w:rsidRPr="00ED0493" w:rsidRDefault="00F72702" w:rsidP="00ED0493">
      <w:pPr>
        <w:ind w:firstLine="567"/>
        <w:jc w:val="both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  <w:r w:rsidRPr="00ED0493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lastRenderedPageBreak/>
        <w:t xml:space="preserve">3. </w:t>
      </w:r>
      <w:r w:rsidRPr="00ED0493">
        <w:rPr>
          <w:rStyle w:val="bold"/>
          <w:rFonts w:ascii="Times New Roman" w:hAnsi="Times New Roman" w:cs="Times New Roman"/>
          <w:b/>
          <w:bCs/>
          <w:color w:val="060708"/>
          <w:sz w:val="28"/>
          <w:szCs w:val="28"/>
          <w:shd w:val="clear" w:color="auto" w:fill="FFFFFF"/>
        </w:rPr>
        <w:t>Преодоление страха перед сложностью.</w:t>
      </w:r>
      <w:r w:rsidRPr="00ED0493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 Многие боятся физики, считая её слишком сложной. Но когда ты показываешь человеку, что для создания лазера из дешёвой указки и старого DVD-привода не нужна докторская степень, а лишь любопытство и прямые руки, страх уходит. Физика становится доступной. Оказывается, для понимания базовых принципов не нужны суперкомпьютеры и лаборатории за миллионы долларов. Достаточно того, что есть под рукой. </w:t>
      </w:r>
    </w:p>
    <w:p w14:paraId="3014142A" w14:textId="77777777" w:rsidR="00F72702" w:rsidRPr="00ED0493" w:rsidRDefault="00F72702" w:rsidP="00ED0493">
      <w:pPr>
        <w:ind w:firstLine="567"/>
        <w:jc w:val="both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  <w:r w:rsidRPr="00ED0493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4. </w:t>
      </w:r>
      <w:r w:rsidRPr="00ED0493">
        <w:rPr>
          <w:rStyle w:val="bold"/>
          <w:rFonts w:ascii="Times New Roman" w:hAnsi="Times New Roman" w:cs="Times New Roman"/>
          <w:b/>
          <w:bCs/>
          <w:color w:val="060708"/>
          <w:sz w:val="28"/>
          <w:szCs w:val="28"/>
          <w:shd w:val="clear" w:color="auto" w:fill="FFFFFF"/>
        </w:rPr>
        <w:t>Эффект «сделано с любовью».</w:t>
      </w:r>
      <w:r w:rsidRPr="00ED0493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 Прибор или эксперимент, созданный своими руками, имеет особую ценность. Ученик будет с гордостью показывать его друзьям и родителям. Он будет защищать свой проект перед классом. Это чувство сопричастности к созданию чего-то нового — мощнейший стимул к дальнейшему изучению предмета. Он уже не просто потребитель знаний, а их создатель. </w:t>
      </w:r>
    </w:p>
    <w:p w14:paraId="0D564E6D" w14:textId="77777777" w:rsidR="00F72702" w:rsidRPr="00ED0493" w:rsidRDefault="00F72702" w:rsidP="00ED0493">
      <w:pPr>
        <w:ind w:firstLine="567"/>
        <w:jc w:val="both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  <w:r w:rsidRPr="00ED0493">
        <w:rPr>
          <w:rStyle w:val="bold"/>
          <w:rFonts w:ascii="Times New Roman" w:hAnsi="Times New Roman" w:cs="Times New Roman"/>
          <w:b/>
          <w:bCs/>
          <w:color w:val="060708"/>
          <w:sz w:val="28"/>
          <w:szCs w:val="28"/>
          <w:shd w:val="clear" w:color="auto" w:fill="FFFFFF"/>
        </w:rPr>
        <w:t>Примеры простых «</w:t>
      </w:r>
      <w:proofErr w:type="spellStart"/>
      <w:r w:rsidRPr="00ED0493">
        <w:rPr>
          <w:rStyle w:val="bold"/>
          <w:rFonts w:ascii="Times New Roman" w:hAnsi="Times New Roman" w:cs="Times New Roman"/>
          <w:b/>
          <w:bCs/>
          <w:color w:val="060708"/>
          <w:sz w:val="28"/>
          <w:szCs w:val="28"/>
          <w:shd w:val="clear" w:color="auto" w:fill="FFFFFF"/>
        </w:rPr>
        <w:t>лайфхаков</w:t>
      </w:r>
      <w:proofErr w:type="spellEnd"/>
      <w:r w:rsidRPr="00ED0493">
        <w:rPr>
          <w:rStyle w:val="bold"/>
          <w:rFonts w:ascii="Times New Roman" w:hAnsi="Times New Roman" w:cs="Times New Roman"/>
          <w:b/>
          <w:bCs/>
          <w:color w:val="060708"/>
          <w:sz w:val="28"/>
          <w:szCs w:val="28"/>
          <w:shd w:val="clear" w:color="auto" w:fill="FFFFFF"/>
        </w:rPr>
        <w:t>»:</w:t>
      </w:r>
      <w:r w:rsidRPr="00ED0493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 </w:t>
      </w:r>
    </w:p>
    <w:p w14:paraId="430B63CB" w14:textId="77777777" w:rsidR="00F72702" w:rsidRPr="00ED0493" w:rsidRDefault="00F72702" w:rsidP="00ED0493">
      <w:pPr>
        <w:ind w:firstLine="567"/>
        <w:jc w:val="both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  <w:r w:rsidRPr="00ED0493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* </w:t>
      </w:r>
      <w:r w:rsidRPr="00ED0493">
        <w:rPr>
          <w:rStyle w:val="bold"/>
          <w:rFonts w:ascii="Times New Roman" w:hAnsi="Times New Roman" w:cs="Times New Roman"/>
          <w:b/>
          <w:bCs/>
          <w:color w:val="060708"/>
          <w:sz w:val="28"/>
          <w:szCs w:val="28"/>
          <w:shd w:val="clear" w:color="auto" w:fill="FFFFFF"/>
        </w:rPr>
        <w:t>Электродвигатель за 5 минут:</w:t>
      </w:r>
      <w:r w:rsidRPr="00ED0493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 Батарейка (АА), неодимовый магнит и отрезок медной проволоки. Согнуть проволоку так, чтобы она касалась полюсов батарейки и одновременно окружала магнит. Сила Лоренца в действии!</w:t>
      </w:r>
    </w:p>
    <w:p w14:paraId="2700456E" w14:textId="77777777" w:rsidR="00F72702" w:rsidRPr="00ED0493" w:rsidRDefault="00F72702" w:rsidP="00ED0493">
      <w:pPr>
        <w:ind w:firstLine="567"/>
        <w:jc w:val="both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  <w:r w:rsidRPr="00ED0493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 * </w:t>
      </w:r>
      <w:r w:rsidRPr="00ED0493">
        <w:rPr>
          <w:rStyle w:val="bold"/>
          <w:rFonts w:ascii="Times New Roman" w:hAnsi="Times New Roman" w:cs="Times New Roman"/>
          <w:b/>
          <w:bCs/>
          <w:color w:val="060708"/>
          <w:sz w:val="28"/>
          <w:szCs w:val="28"/>
          <w:shd w:val="clear" w:color="auto" w:fill="FFFFFF"/>
        </w:rPr>
        <w:t>Сейсмограф из подручных средств:</w:t>
      </w:r>
      <w:r w:rsidRPr="00ED0493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 Коробка из-под обуви, лист бумаги (рулон от бумажных полотенец), гелиевый шарик с грузиком (например, скрепкой). Шарик натягивается на коробку, грузик-маятник свисает внутрь. При малейшей вибрации грузик будет чертить кривые на подвешенном листе бумаги. </w:t>
      </w:r>
    </w:p>
    <w:p w14:paraId="507448E7" w14:textId="77777777" w:rsidR="00E20213" w:rsidRPr="00ED0493" w:rsidRDefault="00F72702" w:rsidP="00ED0493">
      <w:pPr>
        <w:ind w:firstLine="567"/>
        <w:jc w:val="both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  <w:r w:rsidRPr="00ED0493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* </w:t>
      </w:r>
      <w:proofErr w:type="spellStart"/>
      <w:r w:rsidRPr="00ED0493">
        <w:rPr>
          <w:rStyle w:val="bold"/>
          <w:rFonts w:ascii="Times New Roman" w:hAnsi="Times New Roman" w:cs="Times New Roman"/>
          <w:b/>
          <w:bCs/>
          <w:color w:val="060708"/>
          <w:sz w:val="28"/>
          <w:szCs w:val="28"/>
          <w:shd w:val="clear" w:color="auto" w:fill="FFFFFF"/>
        </w:rPr>
        <w:t>Левитрон</w:t>
      </w:r>
      <w:proofErr w:type="spellEnd"/>
      <w:r w:rsidRPr="00ED0493">
        <w:rPr>
          <w:rStyle w:val="bold"/>
          <w:rFonts w:ascii="Times New Roman" w:hAnsi="Times New Roman" w:cs="Times New Roman"/>
          <w:b/>
          <w:bCs/>
          <w:color w:val="060708"/>
          <w:sz w:val="28"/>
          <w:szCs w:val="28"/>
          <w:shd w:val="clear" w:color="auto" w:fill="FFFFFF"/>
        </w:rPr>
        <w:t xml:space="preserve"> из магнитов:</w:t>
      </w:r>
      <w:r w:rsidRPr="00ED0493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 Два сильных кольцевых магнита могут создать иллюзию левитации при правильной ориентации полюсов.</w:t>
      </w:r>
    </w:p>
    <w:p w14:paraId="181DABC0" w14:textId="77777777" w:rsidR="00F72702" w:rsidRPr="00ED0493" w:rsidRDefault="00F72702" w:rsidP="00ED0493">
      <w:pPr>
        <w:ind w:firstLine="567"/>
        <w:jc w:val="both"/>
        <w:rPr>
          <w:rFonts w:ascii="Times New Roman" w:hAnsi="Times New Roman" w:cs="Times New Roman"/>
          <w:b/>
          <w:color w:val="060708"/>
          <w:sz w:val="28"/>
          <w:szCs w:val="28"/>
          <w:shd w:val="clear" w:color="auto" w:fill="FFFFFF"/>
        </w:rPr>
      </w:pPr>
      <w:r w:rsidRPr="00ED0493">
        <w:rPr>
          <w:rFonts w:ascii="Times New Roman" w:hAnsi="Times New Roman" w:cs="Times New Roman"/>
          <w:b/>
          <w:color w:val="060708"/>
          <w:sz w:val="28"/>
          <w:szCs w:val="28"/>
          <w:shd w:val="clear" w:color="auto" w:fill="FFFFFF"/>
        </w:rPr>
        <w:t>*Модель фонтана Герона</w:t>
      </w:r>
    </w:p>
    <w:p w14:paraId="45529275" w14:textId="77777777" w:rsidR="00F72702" w:rsidRPr="00ED0493" w:rsidRDefault="00F72702" w:rsidP="00ED0493">
      <w:pPr>
        <w:ind w:firstLine="567"/>
        <w:jc w:val="both"/>
        <w:rPr>
          <w:rFonts w:ascii="Times New Roman" w:hAnsi="Times New Roman" w:cs="Times New Roman"/>
          <w:b/>
          <w:color w:val="060708"/>
          <w:sz w:val="28"/>
          <w:szCs w:val="28"/>
          <w:shd w:val="clear" w:color="auto" w:fill="FFFFFF"/>
        </w:rPr>
      </w:pPr>
      <w:r w:rsidRPr="00ED0493">
        <w:rPr>
          <w:rFonts w:ascii="Times New Roman" w:hAnsi="Times New Roman" w:cs="Times New Roman"/>
          <w:b/>
          <w:color w:val="060708"/>
          <w:sz w:val="28"/>
          <w:szCs w:val="28"/>
          <w:shd w:val="clear" w:color="auto" w:fill="FFFFFF"/>
        </w:rPr>
        <w:t>* Модель прибора для демонстрации закона Паскаля</w:t>
      </w:r>
    </w:p>
    <w:p w14:paraId="0BC964B4" w14:textId="77777777" w:rsidR="00F72702" w:rsidRPr="00ED0493" w:rsidRDefault="00F72702" w:rsidP="00ED0493">
      <w:pPr>
        <w:ind w:firstLine="567"/>
        <w:jc w:val="both"/>
        <w:rPr>
          <w:rFonts w:ascii="Times New Roman" w:hAnsi="Times New Roman" w:cs="Times New Roman"/>
          <w:b/>
          <w:color w:val="060708"/>
          <w:sz w:val="28"/>
          <w:szCs w:val="28"/>
          <w:shd w:val="clear" w:color="auto" w:fill="FFFFFF"/>
        </w:rPr>
      </w:pPr>
      <w:r w:rsidRPr="00ED0493">
        <w:rPr>
          <w:rFonts w:ascii="Times New Roman" w:hAnsi="Times New Roman" w:cs="Times New Roman"/>
          <w:b/>
          <w:color w:val="060708"/>
          <w:sz w:val="28"/>
          <w:szCs w:val="28"/>
          <w:shd w:val="clear" w:color="auto" w:fill="FFFFFF"/>
        </w:rPr>
        <w:t>*Модель электроскопа</w:t>
      </w:r>
    </w:p>
    <w:p w14:paraId="48290AD5" w14:textId="77777777" w:rsidR="00D86F3F" w:rsidRPr="00ED0493" w:rsidRDefault="00D86F3F" w:rsidP="00ED049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0493">
        <w:rPr>
          <w:rFonts w:ascii="Times New Roman" w:hAnsi="Times New Roman" w:cs="Times New Roman"/>
          <w:b/>
          <w:color w:val="060708"/>
          <w:sz w:val="28"/>
          <w:szCs w:val="28"/>
          <w:shd w:val="clear" w:color="auto" w:fill="FFFFFF"/>
        </w:rPr>
        <w:t xml:space="preserve">Заключение: </w:t>
      </w:r>
      <w:r w:rsidRPr="00ED0493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Подводя итог хочу сказать: физические </w:t>
      </w:r>
      <w:proofErr w:type="spellStart"/>
      <w:r w:rsidRPr="00ED0493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лайфаки</w:t>
      </w:r>
      <w:proofErr w:type="spellEnd"/>
      <w:r w:rsidRPr="00ED0493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 – это не просто забава. Это мост между сухой теорией и живой реальностью. Это способ показать ученику его собственную силу и потенциал.</w:t>
      </w:r>
    </w:p>
    <w:sectPr w:rsidR="00D86F3F" w:rsidRPr="00ED0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221061"/>
    <w:multiLevelType w:val="hybridMultilevel"/>
    <w:tmpl w:val="1D549D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694"/>
    <w:rsid w:val="004F7694"/>
    <w:rsid w:val="00852C2A"/>
    <w:rsid w:val="00D86F3F"/>
    <w:rsid w:val="00E20213"/>
    <w:rsid w:val="00ED0493"/>
    <w:rsid w:val="00F7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124A4"/>
  <w15:chartTrackingRefBased/>
  <w15:docId w15:val="{31C9385B-71B6-4A6D-B9C0-4DBBA1A7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">
    <w:name w:val="bold"/>
    <w:basedOn w:val="a0"/>
    <w:rsid w:val="00F72702"/>
  </w:style>
  <w:style w:type="paragraph" w:styleId="a3">
    <w:name w:val="List Paragraph"/>
    <w:basedOn w:val="a"/>
    <w:uiPriority w:val="34"/>
    <w:qFormat/>
    <w:rsid w:val="00ED0493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Пользователь</cp:lastModifiedBy>
  <cp:revision>2</cp:revision>
  <dcterms:created xsi:type="dcterms:W3CDTF">2026-06-24T11:49:00Z</dcterms:created>
  <dcterms:modified xsi:type="dcterms:W3CDTF">2026-06-24T11:49:00Z</dcterms:modified>
</cp:coreProperties>
</file>