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C6" w:rsidRDefault="00E375C6" w:rsidP="00E375C6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32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4"/>
          <w:lang w:eastAsia="ru-RU" w:bidi="ru-RU"/>
        </w:rPr>
        <w:t>Годовой отчёт о работе муниципального методического объединения учителей русского языка и литературы в 2025 — 2026 учебном году</w:t>
      </w: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b/>
          <w:sz w:val="24"/>
        </w:rPr>
      </w:pP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ascii="Times New Roman" w:hAnsi="Times New Roman" w:cs="Times New Roman"/>
          <w:sz w:val="24"/>
          <w:szCs w:val="24"/>
        </w:rPr>
        <w:t>Реализация обновлённого ФГОС как приоритетное направление в преподавании русского языка и литературы»</w:t>
      </w: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 ММО:</w:t>
      </w: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изучение нормативной документации;</w:t>
      </w: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выявление профессиональных дефицитов педагогов, их устранение;</w:t>
      </w: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  профессиональное развитие педагогов, в том числе через краткосрочные обучающие мероприятия (семинары,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мастер-классы и т.д.).</w:t>
      </w: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расширение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обновлённого ФГОС.</w:t>
      </w: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5C6" w:rsidRDefault="00E375C6" w:rsidP="00E375C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375C6" w:rsidRDefault="00E375C6" w:rsidP="00E375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нормативно – правовую базу ОО в условиях внедрения ФОП НОО, ФОП ООО и ФОП СОО;</w:t>
      </w:r>
    </w:p>
    <w:p w:rsidR="00E375C6" w:rsidRDefault="00E375C6" w:rsidP="00E375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предметные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компетенции педагогов;</w:t>
      </w:r>
    </w:p>
    <w:p w:rsidR="00E375C6" w:rsidRDefault="00E375C6" w:rsidP="00E375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профессиональную квалификацию педагогов;</w:t>
      </w:r>
    </w:p>
    <w:p w:rsidR="00E375C6" w:rsidRDefault="00E375C6" w:rsidP="00E375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научно-методической подготовке педагогов по вопросам подготовки обучающихся к ГИА и ЕГЭ, итоговому сочинению, итоговому собеседованию;</w:t>
      </w:r>
    </w:p>
    <w:p w:rsidR="00E375C6" w:rsidRDefault="00E375C6" w:rsidP="00E375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внедрению в практику работы учителей-словесников современных педагогических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современных направлений в методике преподавания русского языка и литературы, работа с обучающимися с особыми образовательными потребностями;</w:t>
      </w:r>
    </w:p>
    <w:p w:rsidR="00E375C6" w:rsidRDefault="00E375C6" w:rsidP="00E375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участвовать в выявлении, обобщении и распространении положительного педагогического опыта творчески работающих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учителей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трансляции  в массовую практику;</w:t>
      </w:r>
    </w:p>
    <w:p w:rsidR="00E375C6" w:rsidRDefault="00E375C6" w:rsidP="00E375C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усилению воспитательного потенциала урочной и внеурочной образовательной деятельности учителей-словесников;</w:t>
      </w:r>
    </w:p>
    <w:p w:rsidR="00E375C6" w:rsidRDefault="00E375C6" w:rsidP="00E375C6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проводить поиск новых форм и методов урочной и внеурочной деятельности, способствующих формированию всесторонне развитой личности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</w:p>
    <w:p w:rsidR="00E375C6" w:rsidRDefault="00E375C6" w:rsidP="00E375C6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lang w:eastAsia="ru-RU" w:bidi="ru-RU"/>
        </w:rPr>
      </w:pPr>
    </w:p>
    <w:p w:rsidR="00E375C6" w:rsidRDefault="00E375C6" w:rsidP="00E375C6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u w:val="single"/>
          <w:lang w:eastAsia="ru-RU" w:bidi="ru-RU"/>
        </w:rPr>
        <w:t>Работа ММО</w:t>
      </w:r>
    </w:p>
    <w:p w:rsidR="00E375C6" w:rsidRDefault="00E375C6" w:rsidP="00E375C6">
      <w:pPr>
        <w:widowControl w:val="0"/>
        <w:spacing w:after="0" w:line="240" w:lineRule="auto"/>
        <w:contextualSpacing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731"/>
        <w:gridCol w:w="2835"/>
      </w:tblGrid>
      <w:tr w:rsidR="00E375C6" w:rsidTr="00E375C6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76" w:lineRule="auto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 проведения</w:t>
            </w:r>
          </w:p>
        </w:tc>
      </w:tr>
      <w:tr w:rsidR="00E375C6" w:rsidTr="00E375C6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деятельности ММО и планирование на  2024-2025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2025</w:t>
            </w:r>
          </w:p>
        </w:tc>
      </w:tr>
      <w:tr w:rsidR="00E375C6" w:rsidTr="00E375C6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«входных» контрольных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</w:tr>
      <w:tr w:rsidR="00E375C6" w:rsidTr="00E375C6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сочинений, проверке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</w:tr>
      <w:tr w:rsidR="00E375C6" w:rsidTr="00E375C6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 проверка работ школьного и муниципального туров Всероссийской олимпиады школьников по русскому языку и литературе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2025</w:t>
            </w:r>
          </w:p>
        </w:tc>
      </w:tr>
      <w:tr w:rsidR="00E375C6" w:rsidTr="00E375C6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обучающихся 11 классов к написанию итогового сочинения, проверка работ, анализ результатов.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</w:tr>
      <w:tr w:rsidR="00E375C6" w:rsidTr="00E375C6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сочинений «Без срока давности»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</w:tr>
      <w:tr w:rsidR="00E375C6" w:rsidTr="00E375C6">
        <w:trPr>
          <w:trHeight w:val="1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обучающихся 9 классов к устному собеседованию, работа в качестве собеседников и экспертов, анализ результатов.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</w:tr>
      <w:tr w:rsidR="00E375C6" w:rsidTr="00E375C6">
        <w:trPr>
          <w:trHeight w:val="701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участников школьного и муниципального туров конкурса чтецов «Живая классика»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</w:tr>
      <w:tr w:rsidR="00E375C6" w:rsidTr="00E375C6">
        <w:trPr>
          <w:trHeight w:val="834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заседания на базе УО по вопросам анализа результатов итоговой аттестации выпускников 9 и 11 классов 2024 – 2025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</w:tr>
      <w:tr w:rsidR="00E375C6" w:rsidTr="00E375C6">
        <w:trPr>
          <w:trHeight w:val="834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обучающихся 5-8 и 10 классов к ВПР, проверка работ, анализ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 2026</w:t>
            </w:r>
          </w:p>
        </w:tc>
      </w:tr>
      <w:tr w:rsidR="00E375C6" w:rsidTr="00E375C6">
        <w:trPr>
          <w:trHeight w:val="561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widowControl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«Круглого стола» на базе ИРО г. Екатеринбург (анализ сложных случаев ОГЭ, ЕГЭ- 2025)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</w:tr>
      <w:tr w:rsidR="00E375C6" w:rsidTr="00E375C6">
        <w:trPr>
          <w:trHeight w:val="546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техники чтения обучающихся 5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</w:tr>
      <w:tr w:rsidR="00E375C6" w:rsidTr="00E375C6">
        <w:trPr>
          <w:trHeight w:val="834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обучающихся к ОГЭ и ЕГЭ по русскому языку и литературе, проверка работ ОГЭ, анализ результатов</w:t>
            </w:r>
          </w:p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 2026</w:t>
            </w:r>
          </w:p>
        </w:tc>
      </w:tr>
      <w:tr w:rsidR="00E375C6" w:rsidTr="00E375C6">
        <w:trPr>
          <w:trHeight w:val="850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результативности работы))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C6" w:rsidRDefault="00E375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</w:p>
        </w:tc>
      </w:tr>
    </w:tbl>
    <w:p w:rsidR="00E375C6" w:rsidRDefault="00E375C6" w:rsidP="00E375C6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375C6" w:rsidRDefault="00E375C6" w:rsidP="00E375C6">
      <w:pPr>
        <w:rPr>
          <w:sz w:val="24"/>
          <w:szCs w:val="24"/>
        </w:rPr>
      </w:pPr>
    </w:p>
    <w:p w:rsidR="00E375C6" w:rsidRDefault="00E375C6" w:rsidP="00E375C6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Публикации учителей русского языка и литературы СГО</w:t>
      </w:r>
    </w:p>
    <w:p w:rsidR="00E375C6" w:rsidRDefault="00E375C6" w:rsidP="00E375C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E375C6" w:rsidRDefault="00E375C6" w:rsidP="00E375C6">
      <w:pPr>
        <w:rPr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течение учебного года учителя-филологи размещают свои материалы на различных сайтах сети Интернет: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 w:bidi="ru-RU"/>
        </w:rPr>
        <w:t>uchportal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 w:bidi="ru-RU"/>
        </w:rPr>
        <w:t>multiurok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 w:bidi="ru-RU"/>
        </w:rPr>
        <w:t>nsportal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 w:bidi="ru-RU"/>
        </w:rPr>
        <w:t>infourok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и др., а также на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школьных сайтах, на личных страничках в сети Интернет</w:t>
      </w:r>
    </w:p>
    <w:p w:rsidR="00E375C6" w:rsidRDefault="00E375C6" w:rsidP="00E375C6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Выводы о выполнении поставленных задач и достижении целей</w:t>
      </w:r>
    </w:p>
    <w:p w:rsidR="00E375C6" w:rsidRDefault="00E375C6" w:rsidP="00E375C6">
      <w:pPr>
        <w:widowControl w:val="0"/>
        <w:spacing w:after="0" w:line="240" w:lineRule="auto"/>
        <w:ind w:firstLine="426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Работу ММО учителей русского языка и литературы в 20243 –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2025  учебном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году считать удовлетворительной. </w:t>
      </w:r>
    </w:p>
    <w:p w:rsidR="00E375C6" w:rsidRDefault="00E375C6" w:rsidP="00E375C6">
      <w:pPr>
        <w:widowControl w:val="0"/>
        <w:spacing w:after="0" w:line="240" w:lineRule="auto"/>
        <w:ind w:firstLine="426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</w:p>
    <w:p w:rsidR="00E375C6" w:rsidRDefault="00E375C6" w:rsidP="00E375C6">
      <w:pPr>
        <w:widowControl w:val="0"/>
        <w:spacing w:after="0" w:line="240" w:lineRule="auto"/>
        <w:ind w:firstLine="426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Цели и задачи на следующий учебный год</w:t>
      </w: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продолжить работу по теме «</w:t>
      </w:r>
      <w:r>
        <w:rPr>
          <w:rFonts w:ascii="Times New Roman" w:hAnsi="Times New Roman" w:cs="Times New Roman"/>
          <w:sz w:val="24"/>
          <w:szCs w:val="24"/>
        </w:rPr>
        <w:t>Пути и механизмы повышения качества образования по русскому языку и литературе в условиях реализации обновлённого ФГОС»,</w:t>
      </w: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продолжить работу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повышению  качества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 учащихся;</w:t>
      </w: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выявление, обобщение и распространение положительного педагогического опыта творчески работающих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учителей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трансляция  в массовую практику;</w:t>
      </w: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внедрению в практику работы новых педагогических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современных направлений в методике преподавания русского языка и литературы;</w:t>
      </w: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обмен опытом творчески работающих учителей; </w:t>
      </w: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информации о пройденных курсах повышения квалификации</w:t>
      </w: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возможности выездных семинаров.</w:t>
      </w: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    ММО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М.И.Хохлова</w:t>
      </w:r>
      <w:proofErr w:type="spellEnd"/>
    </w:p>
    <w:p w:rsidR="00E375C6" w:rsidRDefault="00E375C6" w:rsidP="00E375C6">
      <w:pPr>
        <w:pStyle w:val="a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01.06.2026</w:t>
      </w:r>
      <w:bookmarkStart w:id="0" w:name="_GoBack"/>
      <w:bookmarkEnd w:id="0"/>
    </w:p>
    <w:p w:rsidR="00E375C6" w:rsidRDefault="00E375C6" w:rsidP="00E375C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375C6" w:rsidRDefault="00E375C6" w:rsidP="00E375C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E375C6" w:rsidRDefault="00E375C6" w:rsidP="00E375C6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3F18E3" w:rsidRDefault="003F18E3"/>
    <w:sectPr w:rsidR="003F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62E2"/>
    <w:multiLevelType w:val="hybridMultilevel"/>
    <w:tmpl w:val="88C09A12"/>
    <w:lvl w:ilvl="0" w:tplc="BBE4BE3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71"/>
    <w:rsid w:val="003F18E3"/>
    <w:rsid w:val="00DF4371"/>
    <w:rsid w:val="00E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BAF1"/>
  <w15:chartTrackingRefBased/>
  <w15:docId w15:val="{E66C7668-D607-46D9-B82E-31BB6F29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C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375C6"/>
    <w:pPr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styleId="a4">
    <w:name w:val="No Spacing"/>
    <w:uiPriority w:val="99"/>
    <w:qFormat/>
    <w:rsid w:val="00E375C6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E375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2026-06-01T06:31:00Z</dcterms:created>
  <dcterms:modified xsi:type="dcterms:W3CDTF">2026-06-01T06:32:00Z</dcterms:modified>
</cp:coreProperties>
</file>